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F76B3A">
        <w:rPr>
          <w:rFonts w:ascii="Times New Roman" w:hAnsi="Times New Roman" w:cs="Times New Roman"/>
          <w:b/>
          <w:sz w:val="32"/>
          <w:szCs w:val="32"/>
        </w:rPr>
        <w:t xml:space="preserve">вступительных испытаниях </w:t>
      </w: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FE500E"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r w:rsidR="00C43F12">
        <w:rPr>
          <w:rFonts w:ascii="Times New Roman" w:hAnsi="Times New Roman" w:cs="Times New Roman"/>
          <w:b/>
          <w:sz w:val="32"/>
          <w:szCs w:val="32"/>
        </w:rPr>
        <w:t>аспирантуры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C43F12" w:rsidRPr="00C43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</w:t>
      </w:r>
      <w:r w:rsidRPr="00715364">
        <w:rPr>
          <w:i/>
          <w:sz w:val="28"/>
          <w:szCs w:val="28"/>
        </w:rPr>
        <w:t>23. Прием на обучение проводится по результатам вступительных испытаний. Перечень вступительных испытаний установлен в приложении 2.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>Поступающие сдают следующие вступительные испытания: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>– специальную дисциплину, соответствующую программе аспирантуры (далее – специальная дисциплина);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>– иностранный язык.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>Вступительные испытания проводятся в форме устного собеседования.</w:t>
      </w:r>
    </w:p>
    <w:p w:rsidR="00715364" w:rsidRPr="00E60C95" w:rsidRDefault="00715364" w:rsidP="00715364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E60C95">
        <w:rPr>
          <w:i/>
        </w:rPr>
        <w:t>…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 xml:space="preserve">25. Уровень знаний </w:t>
      </w:r>
      <w:proofErr w:type="gramStart"/>
      <w:r w:rsidRPr="00715364">
        <w:rPr>
          <w:i/>
          <w:sz w:val="28"/>
          <w:szCs w:val="28"/>
        </w:rPr>
        <w:t>поступающего</w:t>
      </w:r>
      <w:proofErr w:type="gramEnd"/>
      <w:r w:rsidRPr="00715364">
        <w:rPr>
          <w:i/>
          <w:sz w:val="28"/>
          <w:szCs w:val="28"/>
        </w:rPr>
        <w:t xml:space="preserve"> оценивается экзаменационной комиссией по </w:t>
      </w:r>
      <w:r w:rsidRPr="00715364">
        <w:rPr>
          <w:b/>
          <w:i/>
          <w:sz w:val="28"/>
          <w:szCs w:val="28"/>
        </w:rPr>
        <w:t>пятибалльной</w:t>
      </w:r>
      <w:r w:rsidRPr="00715364">
        <w:rPr>
          <w:i/>
          <w:sz w:val="28"/>
          <w:szCs w:val="28"/>
        </w:rPr>
        <w:t xml:space="preserve"> шкале. Минимальное количество баллов по каждому предмету – три.</w:t>
      </w:r>
    </w:p>
    <w:p w:rsidR="00715364" w:rsidRPr="00715364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 xml:space="preserve">26. </w:t>
      </w:r>
      <w:proofErr w:type="gramStart"/>
      <w:r w:rsidRPr="00715364">
        <w:rPr>
          <w:i/>
          <w:sz w:val="28"/>
          <w:szCs w:val="28"/>
        </w:rPr>
        <w:t>Поступающий</w:t>
      </w:r>
      <w:proofErr w:type="gramEnd"/>
      <w:r w:rsidRPr="00715364">
        <w:rPr>
          <w:i/>
          <w:sz w:val="28"/>
          <w:szCs w:val="28"/>
        </w:rPr>
        <w:t xml:space="preserve"> однократно сдает каждое вступительное испытание.</w:t>
      </w:r>
    </w:p>
    <w:p w:rsidR="00715364" w:rsidRPr="00E60C95" w:rsidRDefault="00715364" w:rsidP="00715364">
      <w:pPr>
        <w:pStyle w:val="a3"/>
        <w:ind w:firstLine="709"/>
        <w:jc w:val="both"/>
        <w:rPr>
          <w:i/>
          <w:sz w:val="28"/>
          <w:szCs w:val="28"/>
        </w:rPr>
      </w:pPr>
      <w:r w:rsidRPr="00715364">
        <w:rPr>
          <w:i/>
          <w:sz w:val="28"/>
          <w:szCs w:val="28"/>
        </w:rPr>
        <w:t>27. Вступительные испытания проводятся на русском языке</w:t>
      </w:r>
      <w:proofErr w:type="gramStart"/>
      <w:r w:rsidRPr="0071536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»</w:t>
      </w:r>
      <w:proofErr w:type="gramEnd"/>
    </w:p>
    <w:p w:rsidR="00F76B3A" w:rsidRDefault="00F76B3A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i/>
        </w:rPr>
        <w:br w:type="page"/>
      </w:r>
    </w:p>
    <w:p w:rsidR="00F76B3A" w:rsidRDefault="00F76B3A" w:rsidP="00F7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вступительных испытаний 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19"/>
      </w:tblGrid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вступительных испытаний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 Системный анализ, управление и обработка информации, статистика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Системный анализ, управление и обработка информации, статистика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 Автоматизация и управление технологическими процессами и производствами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Автоматизация и управление технологическими процессами и производствами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 Методы и системы защиты информации, информационная безопасность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Методы и системы защиты информации, информационная безопасность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 Электроэнергетика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Электр</w:t>
            </w:r>
            <w:bookmarkStart w:id="0" w:name="_GoBack"/>
            <w:bookmarkEnd w:id="0"/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оэнергетика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2.9.1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2.9.2 Железнодорожный путь, изыскание и проектирование железных дорог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Железнодорожный путь, изыскание и проектирование железных дорог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2.9.3 Подвижной состав железных дорог, тяга поездов и электрификация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Подвижной состав железных дорог, тяга поездов и электрификация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2.9.4 Управление процессами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Управление процессами перевозок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2.9.9 Логистические транспортные 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Логистические транспортные системы</w:t>
            </w:r>
          </w:p>
        </w:tc>
      </w:tr>
      <w:tr w:rsidR="00E60C95" w:rsidRPr="00E60C95" w:rsidTr="00E60C9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5.2.3 Региональная и отраслевая экономика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Иностранный язык</w:t>
            </w:r>
          </w:p>
          <w:p w:rsidR="00E60C95" w:rsidRPr="00E60C95" w:rsidRDefault="00E60C95" w:rsidP="00E6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Региональная и отраслевая экономика</w:t>
            </w:r>
          </w:p>
        </w:tc>
      </w:tr>
    </w:tbl>
    <w:p w:rsidR="00F76B3A" w:rsidRPr="00F76B3A" w:rsidRDefault="00F76B3A" w:rsidP="00F76B3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57E76" w:rsidRPr="00F76B3A" w:rsidRDefault="00F76B3A" w:rsidP="00F76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дисциплина</w:t>
      </w:r>
      <w:r w:rsidRPr="00F7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соответствующая программе аспирантуры, </w:t>
      </w:r>
      <w:r w:rsidRPr="00F76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приоритетной</w:t>
      </w:r>
      <w:proofErr w:type="gramStart"/>
      <w:r w:rsidRPr="00F76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063" w:rsidRPr="00267430">
        <w:rPr>
          <w:i/>
        </w:rPr>
        <w:t>»</w:t>
      </w:r>
      <w:proofErr w:type="gramEnd"/>
    </w:p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F76B3A" w:rsidRDefault="0034193E" w:rsidP="00F76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sectPr w:rsidR="0034193E" w:rsidRPr="00F7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67430"/>
    <w:rsid w:val="0034193E"/>
    <w:rsid w:val="00365391"/>
    <w:rsid w:val="005256F9"/>
    <w:rsid w:val="00552CF0"/>
    <w:rsid w:val="00594063"/>
    <w:rsid w:val="00715364"/>
    <w:rsid w:val="007804E1"/>
    <w:rsid w:val="007D5135"/>
    <w:rsid w:val="00857E76"/>
    <w:rsid w:val="00885DB0"/>
    <w:rsid w:val="00AD5C50"/>
    <w:rsid w:val="00BD2FB1"/>
    <w:rsid w:val="00C0049E"/>
    <w:rsid w:val="00C43F12"/>
    <w:rsid w:val="00C80319"/>
    <w:rsid w:val="00E60C95"/>
    <w:rsid w:val="00ED1254"/>
    <w:rsid w:val="00F76B3A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4</cp:revision>
  <dcterms:created xsi:type="dcterms:W3CDTF">2022-05-30T12:36:00Z</dcterms:created>
  <dcterms:modified xsi:type="dcterms:W3CDTF">2023-10-27T06:14:00Z</dcterms:modified>
</cp:coreProperties>
</file>